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F99" w:rsidRPr="008A1306" w:rsidRDefault="001B2F7F" w:rsidP="001B2F7F">
      <w:pPr>
        <w:spacing w:line="400" w:lineRule="exact"/>
        <w:jc w:val="center"/>
        <w:rPr>
          <w:b/>
          <w:sz w:val="24"/>
          <w:szCs w:val="24"/>
        </w:rPr>
      </w:pPr>
      <w:r w:rsidRPr="008A1306">
        <w:rPr>
          <w:rFonts w:hint="eastAsia"/>
          <w:b/>
          <w:sz w:val="24"/>
          <w:szCs w:val="24"/>
        </w:rPr>
        <w:t>第</w:t>
      </w:r>
      <w:r w:rsidRPr="008A1306">
        <w:rPr>
          <w:rFonts w:hint="eastAsia"/>
          <w:b/>
          <w:sz w:val="24"/>
          <w:szCs w:val="24"/>
        </w:rPr>
        <w:t>2</w:t>
      </w:r>
      <w:r w:rsidRPr="008A1306">
        <w:rPr>
          <w:rFonts w:hint="eastAsia"/>
          <w:b/>
          <w:sz w:val="24"/>
          <w:szCs w:val="24"/>
        </w:rPr>
        <w:t>章</w:t>
      </w:r>
      <w:r w:rsidRPr="008A1306">
        <w:rPr>
          <w:rFonts w:hint="eastAsia"/>
          <w:b/>
          <w:sz w:val="24"/>
          <w:szCs w:val="24"/>
        </w:rPr>
        <w:t xml:space="preserve"> </w:t>
      </w:r>
      <w:r w:rsidRPr="008A1306">
        <w:rPr>
          <w:rFonts w:hint="eastAsia"/>
          <w:b/>
          <w:sz w:val="24"/>
          <w:szCs w:val="24"/>
        </w:rPr>
        <w:t>参考</w:t>
      </w:r>
      <w:r w:rsidRPr="008A1306">
        <w:rPr>
          <w:b/>
          <w:sz w:val="24"/>
          <w:szCs w:val="24"/>
        </w:rPr>
        <w:t>答案</w:t>
      </w:r>
    </w:p>
    <w:p w:rsidR="00B63778" w:rsidRPr="001B2F7F" w:rsidRDefault="001B2F7F" w:rsidP="001B2F7F">
      <w:pPr>
        <w:spacing w:line="400" w:lineRule="exact"/>
        <w:rPr>
          <w:sz w:val="24"/>
          <w:szCs w:val="24"/>
        </w:rPr>
      </w:pPr>
      <w:r w:rsidRPr="001B2F7F">
        <w:rPr>
          <w:rFonts w:hint="eastAsia"/>
          <w:sz w:val="24"/>
          <w:szCs w:val="24"/>
        </w:rPr>
        <w:t>1</w:t>
      </w:r>
      <w:r w:rsidRPr="001B2F7F">
        <w:rPr>
          <w:rFonts w:hint="eastAsia"/>
          <w:sz w:val="24"/>
          <w:szCs w:val="24"/>
        </w:rPr>
        <w:t>、</w:t>
      </w:r>
      <w:r w:rsidRPr="001B2F7F">
        <w:rPr>
          <w:sz w:val="24"/>
          <w:szCs w:val="24"/>
        </w:rPr>
        <w:t>答：</w:t>
      </w:r>
      <w:r w:rsidR="0003306B" w:rsidRPr="001B2F7F">
        <w:rPr>
          <w:rFonts w:hint="eastAsia"/>
          <w:sz w:val="24"/>
          <w:szCs w:val="24"/>
        </w:rPr>
        <w:t>微处理器内核、嵌套向量中断控制器（</w:t>
      </w:r>
      <w:r w:rsidR="0003306B" w:rsidRPr="001B2F7F">
        <w:rPr>
          <w:sz w:val="24"/>
          <w:szCs w:val="24"/>
        </w:rPr>
        <w:t>NVIC</w:t>
      </w:r>
      <w:r w:rsidR="0003306B" w:rsidRPr="001B2F7F">
        <w:rPr>
          <w:rFonts w:hint="eastAsia"/>
          <w:sz w:val="24"/>
          <w:szCs w:val="24"/>
        </w:rPr>
        <w:t>）、存储器保护单元、总线接口单元和跟踪调试单元等。</w:t>
      </w:r>
    </w:p>
    <w:p w:rsidR="001B2F7F" w:rsidRDefault="001B2F7F" w:rsidP="001B2F7F">
      <w:pPr>
        <w:spacing w:line="400" w:lineRule="exact"/>
        <w:rPr>
          <w:sz w:val="24"/>
          <w:szCs w:val="24"/>
        </w:rPr>
      </w:pPr>
      <w:r w:rsidRPr="005B04F9">
        <w:rPr>
          <w:rFonts w:hint="eastAsia"/>
          <w:sz w:val="24"/>
          <w:szCs w:val="24"/>
        </w:rPr>
        <w:t>2</w:t>
      </w:r>
      <w:r w:rsidRPr="005B04F9">
        <w:rPr>
          <w:rFonts w:hint="eastAsia"/>
          <w:sz w:val="24"/>
          <w:szCs w:val="24"/>
        </w:rPr>
        <w:t>、</w:t>
      </w:r>
      <w:r w:rsidRPr="005B04F9">
        <w:rPr>
          <w:sz w:val="24"/>
          <w:szCs w:val="24"/>
        </w:rPr>
        <w:t>答：</w:t>
      </w:r>
      <w:r w:rsidR="005B04F9" w:rsidRPr="005B04F9">
        <w:rPr>
          <w:rFonts w:hint="eastAsia"/>
          <w:sz w:val="24"/>
          <w:szCs w:val="24"/>
        </w:rPr>
        <w:t>Cortex-M3</w:t>
      </w:r>
      <w:r w:rsidR="005B04F9">
        <w:rPr>
          <w:rFonts w:hint="eastAsia"/>
          <w:sz w:val="24"/>
          <w:szCs w:val="24"/>
        </w:rPr>
        <w:t>处理器</w:t>
      </w:r>
      <w:r w:rsidR="005B04F9" w:rsidRPr="005B04F9">
        <w:rPr>
          <w:rFonts w:hint="eastAsia"/>
          <w:sz w:val="24"/>
          <w:szCs w:val="24"/>
        </w:rPr>
        <w:t>是基于</w:t>
      </w:r>
      <w:r w:rsidR="005B04F9" w:rsidRPr="005B04F9">
        <w:rPr>
          <w:rFonts w:hint="eastAsia"/>
          <w:sz w:val="24"/>
          <w:szCs w:val="24"/>
        </w:rPr>
        <w:t>3</w:t>
      </w:r>
      <w:r w:rsidR="005B04F9" w:rsidRPr="005B04F9">
        <w:rPr>
          <w:rFonts w:hint="eastAsia"/>
          <w:sz w:val="24"/>
          <w:szCs w:val="24"/>
        </w:rPr>
        <w:t>级流水线</w:t>
      </w:r>
      <w:r w:rsidR="005B04F9">
        <w:rPr>
          <w:rFonts w:hint="eastAsia"/>
          <w:sz w:val="24"/>
          <w:szCs w:val="24"/>
        </w:rPr>
        <w:t>的</w:t>
      </w:r>
      <w:r w:rsidR="005B04F9" w:rsidRPr="005B04F9">
        <w:rPr>
          <w:rFonts w:hint="eastAsia"/>
          <w:sz w:val="24"/>
          <w:szCs w:val="24"/>
        </w:rPr>
        <w:t>哈佛架</w:t>
      </w:r>
      <w:r w:rsidR="005B04F9">
        <w:rPr>
          <w:rFonts w:hint="eastAsia"/>
          <w:sz w:val="24"/>
          <w:szCs w:val="24"/>
        </w:rPr>
        <w:t>构。</w:t>
      </w:r>
    </w:p>
    <w:p w:rsidR="00B63778" w:rsidRDefault="00B35CAA" w:rsidP="00A71B8A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 w:rsidR="00A71B8A">
        <w:rPr>
          <w:rFonts w:hint="eastAsia"/>
          <w:sz w:val="24"/>
          <w:szCs w:val="24"/>
        </w:rPr>
        <w:t>答</w:t>
      </w:r>
      <w:r w:rsidR="008A6060">
        <w:rPr>
          <w:rFonts w:hint="eastAsia"/>
          <w:sz w:val="24"/>
          <w:szCs w:val="24"/>
        </w:rPr>
        <w:t>：</w:t>
      </w:r>
      <w:r w:rsidR="004E33D5">
        <w:rPr>
          <w:rFonts w:hint="eastAsia"/>
          <w:sz w:val="24"/>
          <w:szCs w:val="24"/>
        </w:rPr>
        <w:t>以</w:t>
      </w:r>
      <w:r w:rsidR="004E33D5">
        <w:rPr>
          <w:sz w:val="24"/>
          <w:szCs w:val="24"/>
        </w:rPr>
        <w:t>基于</w:t>
      </w:r>
      <w:r w:rsidR="004E33D5" w:rsidRPr="005B04F9">
        <w:rPr>
          <w:rFonts w:hint="eastAsia"/>
          <w:sz w:val="24"/>
          <w:szCs w:val="24"/>
        </w:rPr>
        <w:t>Cortex-M3</w:t>
      </w:r>
      <w:r w:rsidR="004E33D5">
        <w:rPr>
          <w:rFonts w:hint="eastAsia"/>
          <w:sz w:val="24"/>
          <w:szCs w:val="24"/>
        </w:rPr>
        <w:t>核</w:t>
      </w:r>
      <w:r w:rsidR="004E33D5">
        <w:rPr>
          <w:sz w:val="24"/>
          <w:szCs w:val="24"/>
        </w:rPr>
        <w:t>的</w:t>
      </w:r>
      <w:r w:rsidR="004E33D5">
        <w:rPr>
          <w:rFonts w:hint="eastAsia"/>
          <w:sz w:val="24"/>
          <w:szCs w:val="24"/>
        </w:rPr>
        <w:t>STM32</w:t>
      </w:r>
      <w:r w:rsidR="004E33D5">
        <w:rPr>
          <w:rFonts w:hint="eastAsia"/>
          <w:sz w:val="24"/>
          <w:szCs w:val="24"/>
        </w:rPr>
        <w:t>处理器</w:t>
      </w:r>
      <w:r w:rsidR="004E33D5">
        <w:rPr>
          <w:sz w:val="24"/>
          <w:szCs w:val="24"/>
        </w:rPr>
        <w:t>为例</w:t>
      </w:r>
      <w:r w:rsidR="004E33D5">
        <w:rPr>
          <w:rFonts w:hint="eastAsia"/>
          <w:sz w:val="24"/>
          <w:szCs w:val="24"/>
        </w:rPr>
        <w:t>。</w:t>
      </w:r>
      <w:r w:rsidR="00A71B8A" w:rsidRPr="00A71B8A">
        <w:rPr>
          <w:rFonts w:hint="eastAsia"/>
          <w:sz w:val="24"/>
          <w:szCs w:val="24"/>
        </w:rPr>
        <w:t>（</w:t>
      </w:r>
      <w:r w:rsidR="004E33D5">
        <w:rPr>
          <w:sz w:val="24"/>
          <w:szCs w:val="24"/>
        </w:rPr>
        <w:t>1</w:t>
      </w:r>
      <w:r w:rsidR="00A71B8A" w:rsidRPr="00A71B8A">
        <w:rPr>
          <w:rFonts w:hint="eastAsia"/>
          <w:sz w:val="24"/>
          <w:szCs w:val="24"/>
        </w:rPr>
        <w:t>）</w:t>
      </w:r>
      <w:r w:rsidR="0003306B" w:rsidRPr="00A71B8A">
        <w:rPr>
          <w:sz w:val="24"/>
          <w:szCs w:val="24"/>
        </w:rPr>
        <w:t>STM32</w:t>
      </w:r>
      <w:r w:rsidR="00EC3C9F">
        <w:rPr>
          <w:rFonts w:hint="eastAsia"/>
          <w:sz w:val="24"/>
          <w:szCs w:val="24"/>
        </w:rPr>
        <w:t>具有</w:t>
      </w:r>
      <w:r w:rsidR="00EC3C9F">
        <w:rPr>
          <w:sz w:val="24"/>
          <w:szCs w:val="24"/>
        </w:rPr>
        <w:t>五个</w:t>
      </w:r>
      <w:r w:rsidR="00EC3C9F">
        <w:rPr>
          <w:rFonts w:hint="eastAsia"/>
          <w:sz w:val="24"/>
          <w:szCs w:val="24"/>
        </w:rPr>
        <w:t>时钟源</w:t>
      </w:r>
      <w:r w:rsidR="00EC3C9F">
        <w:rPr>
          <w:sz w:val="24"/>
          <w:szCs w:val="24"/>
        </w:rPr>
        <w:t>，分别是</w:t>
      </w:r>
      <w:r w:rsidR="0003306B" w:rsidRPr="00A71B8A">
        <w:rPr>
          <w:sz w:val="24"/>
          <w:szCs w:val="24"/>
        </w:rPr>
        <w:t>HSI</w:t>
      </w:r>
      <w:r w:rsidR="0003306B" w:rsidRPr="00A71B8A">
        <w:rPr>
          <w:rFonts w:hint="eastAsia"/>
          <w:sz w:val="24"/>
          <w:szCs w:val="24"/>
        </w:rPr>
        <w:t>、</w:t>
      </w:r>
      <w:r w:rsidR="0003306B" w:rsidRPr="00A71B8A">
        <w:rPr>
          <w:sz w:val="24"/>
          <w:szCs w:val="24"/>
        </w:rPr>
        <w:t>HSE</w:t>
      </w:r>
      <w:r w:rsidR="0003306B" w:rsidRPr="00A71B8A">
        <w:rPr>
          <w:rFonts w:hint="eastAsia"/>
          <w:sz w:val="24"/>
          <w:szCs w:val="24"/>
        </w:rPr>
        <w:t>、</w:t>
      </w:r>
      <w:r w:rsidR="0003306B" w:rsidRPr="00A71B8A">
        <w:rPr>
          <w:sz w:val="24"/>
          <w:szCs w:val="24"/>
        </w:rPr>
        <w:t>LSI</w:t>
      </w:r>
      <w:r w:rsidR="0003306B" w:rsidRPr="00A71B8A">
        <w:rPr>
          <w:rFonts w:hint="eastAsia"/>
          <w:sz w:val="24"/>
          <w:szCs w:val="24"/>
        </w:rPr>
        <w:t>、</w:t>
      </w:r>
      <w:r w:rsidR="0003306B" w:rsidRPr="00A71B8A">
        <w:rPr>
          <w:sz w:val="24"/>
          <w:szCs w:val="24"/>
        </w:rPr>
        <w:t>LSE</w:t>
      </w:r>
      <w:r w:rsidR="0003306B" w:rsidRPr="00A71B8A">
        <w:rPr>
          <w:rFonts w:hint="eastAsia"/>
          <w:sz w:val="24"/>
          <w:szCs w:val="24"/>
        </w:rPr>
        <w:t>和</w:t>
      </w:r>
      <w:r w:rsidR="0003306B" w:rsidRPr="00A71B8A">
        <w:rPr>
          <w:sz w:val="24"/>
          <w:szCs w:val="24"/>
        </w:rPr>
        <w:t>PLL</w:t>
      </w:r>
      <w:r w:rsidR="00EC3C9F">
        <w:rPr>
          <w:rFonts w:hint="eastAsia"/>
          <w:sz w:val="24"/>
          <w:szCs w:val="24"/>
        </w:rPr>
        <w:t>；</w:t>
      </w:r>
      <w:r w:rsidR="004E33D5">
        <w:rPr>
          <w:sz w:val="24"/>
          <w:szCs w:val="24"/>
        </w:rPr>
        <w:t>（</w:t>
      </w:r>
      <w:r w:rsidR="00EC3C9F">
        <w:rPr>
          <w:rFonts w:hint="eastAsia"/>
          <w:sz w:val="24"/>
          <w:szCs w:val="24"/>
        </w:rPr>
        <w:t>2</w:t>
      </w:r>
      <w:r w:rsidR="004E33D5">
        <w:rPr>
          <w:sz w:val="24"/>
          <w:szCs w:val="24"/>
        </w:rPr>
        <w:t>）</w:t>
      </w:r>
      <w:r w:rsidR="004E33D5" w:rsidRPr="00A71B8A">
        <w:rPr>
          <w:sz w:val="24"/>
          <w:szCs w:val="24"/>
        </w:rPr>
        <w:t>可被用来驱动系统时钟</w:t>
      </w:r>
      <w:r w:rsidR="00EC3C9F">
        <w:rPr>
          <w:rFonts w:hint="eastAsia"/>
          <w:sz w:val="24"/>
          <w:szCs w:val="24"/>
        </w:rPr>
        <w:t>（</w:t>
      </w:r>
      <w:r w:rsidR="00EC3C9F">
        <w:rPr>
          <w:sz w:val="24"/>
          <w:szCs w:val="24"/>
        </w:rPr>
        <w:t>SYSCLK</w:t>
      </w:r>
      <w:r w:rsidR="00EC3C9F">
        <w:rPr>
          <w:rFonts w:hint="eastAsia"/>
          <w:sz w:val="24"/>
          <w:szCs w:val="24"/>
        </w:rPr>
        <w:t>）</w:t>
      </w:r>
      <w:r w:rsidR="00EC3C9F">
        <w:rPr>
          <w:sz w:val="24"/>
          <w:szCs w:val="24"/>
        </w:rPr>
        <w:t>的时钟源有三种，</w:t>
      </w:r>
      <w:r w:rsidR="004E33D5" w:rsidRPr="00A71B8A">
        <w:rPr>
          <w:sz w:val="24"/>
          <w:szCs w:val="24"/>
        </w:rPr>
        <w:t>分别是</w:t>
      </w:r>
      <w:r w:rsidR="004E33D5" w:rsidRPr="00A71B8A">
        <w:rPr>
          <w:sz w:val="24"/>
          <w:szCs w:val="24"/>
        </w:rPr>
        <w:t xml:space="preserve">HSI </w:t>
      </w:r>
      <w:r w:rsidR="004E33D5" w:rsidRPr="00A71B8A">
        <w:rPr>
          <w:sz w:val="24"/>
          <w:szCs w:val="24"/>
        </w:rPr>
        <w:t>振荡器时钟、</w:t>
      </w:r>
      <w:r w:rsidR="004E33D5" w:rsidRPr="00A71B8A">
        <w:rPr>
          <w:sz w:val="24"/>
          <w:szCs w:val="24"/>
        </w:rPr>
        <w:t xml:space="preserve">HSE </w:t>
      </w:r>
      <w:r w:rsidR="004E33D5" w:rsidRPr="00A71B8A">
        <w:rPr>
          <w:sz w:val="24"/>
          <w:szCs w:val="24"/>
        </w:rPr>
        <w:t>振荡器时钟和</w:t>
      </w:r>
      <w:r w:rsidR="004E33D5" w:rsidRPr="00A71B8A">
        <w:rPr>
          <w:sz w:val="24"/>
          <w:szCs w:val="24"/>
        </w:rPr>
        <w:t xml:space="preserve">PLL </w:t>
      </w:r>
      <w:r w:rsidR="004E33D5" w:rsidRPr="00A71B8A">
        <w:rPr>
          <w:sz w:val="24"/>
          <w:szCs w:val="24"/>
        </w:rPr>
        <w:t>时钟。</w:t>
      </w:r>
    </w:p>
    <w:p w:rsidR="00B63778" w:rsidRDefault="008A6060" w:rsidP="00504BFF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答：</w:t>
      </w:r>
      <w:r w:rsidR="00504BFF">
        <w:rPr>
          <w:rFonts w:hint="eastAsia"/>
          <w:sz w:val="24"/>
          <w:szCs w:val="24"/>
        </w:rPr>
        <w:t>（</w:t>
      </w:r>
      <w:r w:rsidR="00504BFF">
        <w:rPr>
          <w:rFonts w:hint="eastAsia"/>
          <w:sz w:val="24"/>
          <w:szCs w:val="24"/>
        </w:rPr>
        <w:t>1</w:t>
      </w:r>
      <w:r w:rsidR="00504BFF">
        <w:rPr>
          <w:rFonts w:hint="eastAsia"/>
          <w:sz w:val="24"/>
          <w:szCs w:val="24"/>
        </w:rPr>
        <w:t>）</w:t>
      </w:r>
      <w:r w:rsidR="0003306B" w:rsidRPr="00504BFF">
        <w:rPr>
          <w:sz w:val="24"/>
          <w:szCs w:val="24"/>
        </w:rPr>
        <w:t>STM32</w:t>
      </w:r>
      <w:r w:rsidR="0003306B" w:rsidRPr="00504BFF">
        <w:rPr>
          <w:sz w:val="24"/>
          <w:szCs w:val="24"/>
        </w:rPr>
        <w:t>系统架构</w:t>
      </w:r>
      <w:r w:rsidR="0003306B" w:rsidRPr="00504BFF">
        <w:rPr>
          <w:rFonts w:hint="eastAsia"/>
          <w:sz w:val="24"/>
          <w:szCs w:val="24"/>
        </w:rPr>
        <w:t>：由内核驱动单元和外设被动单元组成。</w:t>
      </w:r>
      <w:r w:rsidR="00504BFF">
        <w:rPr>
          <w:rFonts w:hint="eastAsia"/>
          <w:sz w:val="24"/>
          <w:szCs w:val="24"/>
        </w:rPr>
        <w:t>（</w:t>
      </w:r>
      <w:r w:rsidR="00504BFF">
        <w:rPr>
          <w:rFonts w:hint="eastAsia"/>
          <w:sz w:val="24"/>
          <w:szCs w:val="24"/>
        </w:rPr>
        <w:t>2</w:t>
      </w:r>
      <w:r w:rsidR="00504BFF">
        <w:rPr>
          <w:rFonts w:hint="eastAsia"/>
          <w:sz w:val="24"/>
          <w:szCs w:val="24"/>
        </w:rPr>
        <w:t>）</w:t>
      </w:r>
      <w:r w:rsidR="00504BFF" w:rsidRPr="00504BFF">
        <w:rPr>
          <w:rFonts w:hint="eastAsia"/>
          <w:sz w:val="24"/>
          <w:szCs w:val="24"/>
        </w:rPr>
        <w:t>内核驱动单元</w:t>
      </w:r>
      <w:r w:rsidR="0003306B" w:rsidRPr="00504BFF">
        <w:rPr>
          <w:rFonts w:hint="eastAsia"/>
          <w:sz w:val="24"/>
          <w:szCs w:val="24"/>
        </w:rPr>
        <w:t>由</w:t>
      </w:r>
      <w:proofErr w:type="spellStart"/>
      <w:r w:rsidR="0003306B" w:rsidRPr="00504BFF">
        <w:rPr>
          <w:sz w:val="24"/>
          <w:szCs w:val="24"/>
        </w:rPr>
        <w:t>Icode</w:t>
      </w:r>
      <w:proofErr w:type="spellEnd"/>
      <w:r w:rsidR="0003306B" w:rsidRPr="00504BFF">
        <w:rPr>
          <w:rFonts w:hint="eastAsia"/>
          <w:sz w:val="24"/>
          <w:szCs w:val="24"/>
        </w:rPr>
        <w:t>总线、</w:t>
      </w:r>
      <w:proofErr w:type="spellStart"/>
      <w:r w:rsidR="0003306B" w:rsidRPr="00504BFF">
        <w:rPr>
          <w:sz w:val="24"/>
          <w:szCs w:val="24"/>
        </w:rPr>
        <w:t>DCode</w:t>
      </w:r>
      <w:proofErr w:type="spellEnd"/>
      <w:r w:rsidR="0003306B" w:rsidRPr="00504BFF">
        <w:rPr>
          <w:rFonts w:hint="eastAsia"/>
          <w:sz w:val="24"/>
          <w:szCs w:val="24"/>
        </w:rPr>
        <w:t>总线、</w:t>
      </w:r>
      <w:r w:rsidR="0003306B" w:rsidRPr="00504BFF">
        <w:rPr>
          <w:sz w:val="24"/>
          <w:szCs w:val="24"/>
        </w:rPr>
        <w:t>System</w:t>
      </w:r>
      <w:r w:rsidR="0003306B" w:rsidRPr="00504BFF">
        <w:rPr>
          <w:rFonts w:hint="eastAsia"/>
          <w:sz w:val="24"/>
          <w:szCs w:val="24"/>
        </w:rPr>
        <w:t>总线以及通用</w:t>
      </w:r>
      <w:r w:rsidR="0003306B" w:rsidRPr="00504BFF">
        <w:rPr>
          <w:sz w:val="24"/>
          <w:szCs w:val="24"/>
        </w:rPr>
        <w:t>DMA</w:t>
      </w:r>
      <w:r w:rsidR="0003306B" w:rsidRPr="00504BFF">
        <w:rPr>
          <w:rFonts w:hint="eastAsia"/>
          <w:sz w:val="24"/>
          <w:szCs w:val="24"/>
        </w:rPr>
        <w:t>总线组成。</w:t>
      </w:r>
      <w:r w:rsidR="00504BFF">
        <w:rPr>
          <w:rFonts w:hint="eastAsia"/>
          <w:sz w:val="24"/>
          <w:szCs w:val="24"/>
        </w:rPr>
        <w:t>（</w:t>
      </w:r>
      <w:r w:rsidR="00504BFF">
        <w:rPr>
          <w:rFonts w:hint="eastAsia"/>
          <w:sz w:val="24"/>
          <w:szCs w:val="24"/>
        </w:rPr>
        <w:t>3</w:t>
      </w:r>
      <w:r w:rsidR="00504BFF">
        <w:rPr>
          <w:rFonts w:hint="eastAsia"/>
          <w:sz w:val="24"/>
          <w:szCs w:val="24"/>
        </w:rPr>
        <w:t>）</w:t>
      </w:r>
      <w:r w:rsidR="00504BFF" w:rsidRPr="00504BFF">
        <w:rPr>
          <w:rFonts w:hint="eastAsia"/>
          <w:sz w:val="24"/>
          <w:szCs w:val="24"/>
        </w:rPr>
        <w:t>外设被动单元</w:t>
      </w:r>
      <w:r w:rsidR="0003306B" w:rsidRPr="00504BFF">
        <w:rPr>
          <w:rFonts w:hint="eastAsia"/>
          <w:sz w:val="24"/>
          <w:szCs w:val="24"/>
        </w:rPr>
        <w:t>由</w:t>
      </w:r>
      <w:r w:rsidR="0003306B" w:rsidRPr="00504BFF">
        <w:rPr>
          <w:sz w:val="24"/>
          <w:szCs w:val="24"/>
        </w:rPr>
        <w:t>AHB/APB</w:t>
      </w:r>
      <w:r w:rsidR="0003306B" w:rsidRPr="00504BFF">
        <w:rPr>
          <w:rFonts w:hint="eastAsia"/>
          <w:sz w:val="24"/>
          <w:szCs w:val="24"/>
        </w:rPr>
        <w:t>桥连接的所有</w:t>
      </w:r>
      <w:r w:rsidR="0003306B" w:rsidRPr="00504BFF">
        <w:rPr>
          <w:sz w:val="24"/>
          <w:szCs w:val="24"/>
        </w:rPr>
        <w:t>APB</w:t>
      </w:r>
      <w:r w:rsidR="0003306B" w:rsidRPr="00504BFF">
        <w:rPr>
          <w:rFonts w:hint="eastAsia"/>
          <w:sz w:val="24"/>
          <w:szCs w:val="24"/>
        </w:rPr>
        <w:t>设备、内部闪存</w:t>
      </w:r>
      <w:proofErr w:type="spellStart"/>
      <w:r w:rsidR="0003306B" w:rsidRPr="00504BFF">
        <w:rPr>
          <w:sz w:val="24"/>
          <w:szCs w:val="24"/>
        </w:rPr>
        <w:t>FlASH</w:t>
      </w:r>
      <w:proofErr w:type="spellEnd"/>
      <w:r w:rsidR="0003306B" w:rsidRPr="00504BFF">
        <w:rPr>
          <w:rFonts w:hint="eastAsia"/>
          <w:sz w:val="24"/>
          <w:szCs w:val="24"/>
        </w:rPr>
        <w:t>、内部</w:t>
      </w:r>
      <w:r w:rsidR="0003306B" w:rsidRPr="00504BFF">
        <w:rPr>
          <w:sz w:val="24"/>
          <w:szCs w:val="24"/>
        </w:rPr>
        <w:t>SRAM</w:t>
      </w:r>
      <w:r w:rsidR="0003306B" w:rsidRPr="00504BFF">
        <w:rPr>
          <w:rFonts w:hint="eastAsia"/>
          <w:sz w:val="24"/>
          <w:szCs w:val="24"/>
        </w:rPr>
        <w:t>以及</w:t>
      </w:r>
      <w:r w:rsidR="0003306B" w:rsidRPr="00504BFF">
        <w:rPr>
          <w:sz w:val="24"/>
          <w:szCs w:val="24"/>
        </w:rPr>
        <w:t>FSMC</w:t>
      </w:r>
      <w:r w:rsidR="0003306B" w:rsidRPr="00504BFF">
        <w:rPr>
          <w:rFonts w:hint="eastAsia"/>
          <w:sz w:val="24"/>
          <w:szCs w:val="24"/>
        </w:rPr>
        <w:t>组成。</w:t>
      </w:r>
    </w:p>
    <w:p w:rsidR="005C7F32" w:rsidRPr="005C7F32" w:rsidRDefault="005C7F32" w:rsidP="005C7F32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答：</w:t>
      </w:r>
      <w:r w:rsidRPr="005C7F32">
        <w:rPr>
          <w:rFonts w:hint="eastAsia"/>
          <w:sz w:val="24"/>
          <w:szCs w:val="24"/>
        </w:rPr>
        <w:t>STM32F103xxyy</w:t>
      </w:r>
      <w:r w:rsidRPr="005C7F32">
        <w:rPr>
          <w:rFonts w:hint="eastAsia"/>
          <w:sz w:val="24"/>
          <w:szCs w:val="24"/>
        </w:rPr>
        <w:t>系列：</w:t>
      </w:r>
    </w:p>
    <w:p w:rsidR="005C7F32" w:rsidRPr="005C7F32" w:rsidRDefault="005C7F32" w:rsidP="005C7F32">
      <w:pPr>
        <w:spacing w:line="400" w:lineRule="exact"/>
        <w:rPr>
          <w:sz w:val="24"/>
          <w:szCs w:val="24"/>
        </w:rPr>
      </w:pPr>
      <w:r w:rsidRPr="005C7F32">
        <w:rPr>
          <w:rFonts w:hint="eastAsia"/>
          <w:sz w:val="24"/>
          <w:szCs w:val="24"/>
        </w:rPr>
        <w:t>第一个</w:t>
      </w:r>
      <w:r w:rsidRPr="005C7F32">
        <w:rPr>
          <w:rFonts w:hint="eastAsia"/>
          <w:sz w:val="24"/>
          <w:szCs w:val="24"/>
        </w:rPr>
        <w:t>x</w:t>
      </w:r>
      <w:r w:rsidRPr="005C7F32">
        <w:rPr>
          <w:rFonts w:hint="eastAsia"/>
          <w:sz w:val="24"/>
          <w:szCs w:val="24"/>
        </w:rPr>
        <w:t>代表引脚数：</w:t>
      </w:r>
      <w:r w:rsidRPr="005C7F32">
        <w:rPr>
          <w:rFonts w:hint="eastAsia"/>
          <w:sz w:val="24"/>
          <w:szCs w:val="24"/>
        </w:rPr>
        <w:t>T-36pin</w:t>
      </w:r>
      <w:r w:rsidRPr="005C7F32">
        <w:rPr>
          <w:rFonts w:hint="eastAsia"/>
          <w:sz w:val="24"/>
          <w:szCs w:val="24"/>
        </w:rPr>
        <w:t>，</w:t>
      </w:r>
      <w:r w:rsidRPr="005C7F32">
        <w:rPr>
          <w:rFonts w:hint="eastAsia"/>
          <w:sz w:val="24"/>
          <w:szCs w:val="24"/>
        </w:rPr>
        <w:t>C-48pin</w:t>
      </w:r>
      <w:r w:rsidRPr="005C7F32">
        <w:rPr>
          <w:rFonts w:hint="eastAsia"/>
          <w:sz w:val="24"/>
          <w:szCs w:val="24"/>
        </w:rPr>
        <w:t>，</w:t>
      </w:r>
      <w:r w:rsidRPr="005C7F32">
        <w:rPr>
          <w:rFonts w:hint="eastAsia"/>
          <w:sz w:val="24"/>
          <w:szCs w:val="24"/>
        </w:rPr>
        <w:t>R-64pin</w:t>
      </w:r>
      <w:r w:rsidRPr="005C7F32">
        <w:rPr>
          <w:rFonts w:hint="eastAsia"/>
          <w:sz w:val="24"/>
          <w:szCs w:val="24"/>
        </w:rPr>
        <w:t>，</w:t>
      </w:r>
      <w:r w:rsidRPr="005C7F32">
        <w:rPr>
          <w:rFonts w:hint="eastAsia"/>
          <w:sz w:val="24"/>
          <w:szCs w:val="24"/>
        </w:rPr>
        <w:t>V-100pin</w:t>
      </w:r>
      <w:r w:rsidRPr="005C7F32">
        <w:rPr>
          <w:rFonts w:hint="eastAsia"/>
          <w:sz w:val="24"/>
          <w:szCs w:val="24"/>
        </w:rPr>
        <w:t>，</w:t>
      </w:r>
      <w:r w:rsidRPr="005C7F32">
        <w:rPr>
          <w:rFonts w:hint="eastAsia"/>
          <w:sz w:val="24"/>
          <w:szCs w:val="24"/>
        </w:rPr>
        <w:t>Z-144pin</w:t>
      </w:r>
      <w:r w:rsidRPr="005C7F32">
        <w:rPr>
          <w:rFonts w:hint="eastAsia"/>
          <w:sz w:val="24"/>
          <w:szCs w:val="24"/>
        </w:rPr>
        <w:t>；</w:t>
      </w:r>
    </w:p>
    <w:p w:rsidR="005C7F32" w:rsidRPr="005C7F32" w:rsidRDefault="005C7F32" w:rsidP="005C7F32">
      <w:pPr>
        <w:spacing w:line="400" w:lineRule="exact"/>
        <w:rPr>
          <w:sz w:val="24"/>
          <w:szCs w:val="24"/>
        </w:rPr>
      </w:pPr>
      <w:r w:rsidRPr="005C7F32">
        <w:rPr>
          <w:rFonts w:hint="eastAsia"/>
          <w:sz w:val="24"/>
          <w:szCs w:val="24"/>
        </w:rPr>
        <w:t>第二个</w:t>
      </w:r>
      <w:r w:rsidRPr="005C7F32">
        <w:rPr>
          <w:rFonts w:hint="eastAsia"/>
          <w:sz w:val="24"/>
          <w:szCs w:val="24"/>
        </w:rPr>
        <w:t>x</w:t>
      </w:r>
      <w:r w:rsidRPr="005C7F32">
        <w:rPr>
          <w:rFonts w:hint="eastAsia"/>
          <w:sz w:val="24"/>
          <w:szCs w:val="24"/>
        </w:rPr>
        <w:t>代表</w:t>
      </w:r>
      <w:r w:rsidRPr="005C7F32">
        <w:rPr>
          <w:rFonts w:hint="eastAsia"/>
          <w:sz w:val="24"/>
          <w:szCs w:val="24"/>
        </w:rPr>
        <w:t>Flash</w:t>
      </w:r>
      <w:r w:rsidRPr="005C7F32">
        <w:rPr>
          <w:rFonts w:hint="eastAsia"/>
          <w:sz w:val="24"/>
          <w:szCs w:val="24"/>
        </w:rPr>
        <w:t>容量：</w:t>
      </w:r>
      <w:r w:rsidRPr="005C7F32">
        <w:rPr>
          <w:rFonts w:hint="eastAsia"/>
          <w:sz w:val="24"/>
          <w:szCs w:val="24"/>
        </w:rPr>
        <w:t>6-32K</w:t>
      </w:r>
      <w:r w:rsidRPr="005C7F32">
        <w:rPr>
          <w:rFonts w:hint="eastAsia"/>
          <w:sz w:val="24"/>
          <w:szCs w:val="24"/>
        </w:rPr>
        <w:t>，</w:t>
      </w:r>
      <w:r w:rsidRPr="005C7F32">
        <w:rPr>
          <w:rFonts w:hint="eastAsia"/>
          <w:sz w:val="24"/>
          <w:szCs w:val="24"/>
        </w:rPr>
        <w:t>8-64K</w:t>
      </w:r>
      <w:r w:rsidRPr="005C7F32">
        <w:rPr>
          <w:rFonts w:hint="eastAsia"/>
          <w:sz w:val="24"/>
          <w:szCs w:val="24"/>
        </w:rPr>
        <w:t>，</w:t>
      </w:r>
      <w:r w:rsidRPr="005C7F32">
        <w:rPr>
          <w:rFonts w:hint="eastAsia"/>
          <w:sz w:val="24"/>
          <w:szCs w:val="24"/>
        </w:rPr>
        <w:t>B-128K</w:t>
      </w:r>
      <w:r w:rsidRPr="005C7F32">
        <w:rPr>
          <w:rFonts w:hint="eastAsia"/>
          <w:sz w:val="24"/>
          <w:szCs w:val="24"/>
        </w:rPr>
        <w:t>，</w:t>
      </w:r>
      <w:r w:rsidRPr="005C7F32">
        <w:rPr>
          <w:rFonts w:hint="eastAsia"/>
          <w:sz w:val="24"/>
          <w:szCs w:val="24"/>
        </w:rPr>
        <w:t>C-256K</w:t>
      </w:r>
      <w:r w:rsidRPr="005C7F32">
        <w:rPr>
          <w:rFonts w:hint="eastAsia"/>
          <w:sz w:val="24"/>
          <w:szCs w:val="24"/>
        </w:rPr>
        <w:t>，</w:t>
      </w:r>
      <w:r w:rsidRPr="005C7F32">
        <w:rPr>
          <w:rFonts w:hint="eastAsia"/>
          <w:sz w:val="24"/>
          <w:szCs w:val="24"/>
        </w:rPr>
        <w:t>D-384K</w:t>
      </w:r>
      <w:r w:rsidRPr="005C7F32">
        <w:rPr>
          <w:rFonts w:hint="eastAsia"/>
          <w:sz w:val="24"/>
          <w:szCs w:val="24"/>
        </w:rPr>
        <w:t>，</w:t>
      </w:r>
      <w:r w:rsidRPr="005C7F32">
        <w:rPr>
          <w:rFonts w:hint="eastAsia"/>
          <w:sz w:val="24"/>
          <w:szCs w:val="24"/>
        </w:rPr>
        <w:t>E-512K</w:t>
      </w:r>
      <w:r w:rsidRPr="005C7F32">
        <w:rPr>
          <w:rFonts w:hint="eastAsia"/>
          <w:sz w:val="24"/>
          <w:szCs w:val="24"/>
        </w:rPr>
        <w:t>；</w:t>
      </w:r>
    </w:p>
    <w:p w:rsidR="005C7F32" w:rsidRPr="005C7F32" w:rsidRDefault="005C7F32" w:rsidP="005C7F32">
      <w:pPr>
        <w:spacing w:line="400" w:lineRule="exact"/>
        <w:rPr>
          <w:sz w:val="24"/>
          <w:szCs w:val="24"/>
        </w:rPr>
      </w:pPr>
      <w:r w:rsidRPr="005C7F32">
        <w:rPr>
          <w:rFonts w:hint="eastAsia"/>
          <w:sz w:val="24"/>
          <w:szCs w:val="24"/>
        </w:rPr>
        <w:t>第一个</w:t>
      </w:r>
      <w:r w:rsidRPr="005C7F32">
        <w:rPr>
          <w:rFonts w:hint="eastAsia"/>
          <w:sz w:val="24"/>
          <w:szCs w:val="24"/>
        </w:rPr>
        <w:t>y</w:t>
      </w:r>
      <w:r w:rsidRPr="005C7F32">
        <w:rPr>
          <w:rFonts w:hint="eastAsia"/>
          <w:sz w:val="24"/>
          <w:szCs w:val="24"/>
        </w:rPr>
        <w:t>代表封装：</w:t>
      </w:r>
      <w:r w:rsidRPr="005C7F32">
        <w:rPr>
          <w:rFonts w:hint="eastAsia"/>
          <w:sz w:val="24"/>
          <w:szCs w:val="24"/>
        </w:rPr>
        <w:t>H-BGA</w:t>
      </w:r>
      <w:r w:rsidRPr="005C7F32">
        <w:rPr>
          <w:rFonts w:hint="eastAsia"/>
          <w:sz w:val="24"/>
          <w:szCs w:val="24"/>
        </w:rPr>
        <w:t>封装，</w:t>
      </w:r>
      <w:r w:rsidRPr="005C7F32">
        <w:rPr>
          <w:rFonts w:hint="eastAsia"/>
          <w:sz w:val="24"/>
          <w:szCs w:val="24"/>
        </w:rPr>
        <w:t>T-LQFP</w:t>
      </w:r>
      <w:r w:rsidRPr="005C7F32">
        <w:rPr>
          <w:rFonts w:hint="eastAsia"/>
          <w:sz w:val="24"/>
          <w:szCs w:val="24"/>
        </w:rPr>
        <w:t>封装，</w:t>
      </w:r>
      <w:r w:rsidRPr="005C7F32">
        <w:rPr>
          <w:rFonts w:hint="eastAsia"/>
          <w:sz w:val="24"/>
          <w:szCs w:val="24"/>
        </w:rPr>
        <w:t>U-QFN</w:t>
      </w:r>
      <w:r w:rsidRPr="005C7F32">
        <w:rPr>
          <w:rFonts w:hint="eastAsia"/>
          <w:sz w:val="24"/>
          <w:szCs w:val="24"/>
        </w:rPr>
        <w:t>封装；</w:t>
      </w:r>
    </w:p>
    <w:p w:rsidR="005C7F32" w:rsidRPr="005C7F32" w:rsidRDefault="005C7F32" w:rsidP="005C7F32">
      <w:pPr>
        <w:spacing w:line="400" w:lineRule="exact"/>
        <w:rPr>
          <w:sz w:val="24"/>
          <w:szCs w:val="24"/>
        </w:rPr>
      </w:pPr>
      <w:r w:rsidRPr="005C7F32">
        <w:rPr>
          <w:rFonts w:hint="eastAsia"/>
          <w:sz w:val="24"/>
          <w:szCs w:val="24"/>
        </w:rPr>
        <w:t>第二个</w:t>
      </w:r>
      <w:r>
        <w:rPr>
          <w:rFonts w:hint="eastAsia"/>
          <w:sz w:val="24"/>
          <w:szCs w:val="24"/>
        </w:rPr>
        <w:t>y</w:t>
      </w:r>
      <w:r w:rsidRPr="005C7F32">
        <w:rPr>
          <w:rFonts w:hint="eastAsia"/>
          <w:sz w:val="24"/>
          <w:szCs w:val="24"/>
        </w:rPr>
        <w:t>代表工作稳定范围：</w:t>
      </w:r>
      <w:r w:rsidRPr="005C7F32">
        <w:rPr>
          <w:rFonts w:hint="eastAsia"/>
          <w:sz w:val="24"/>
          <w:szCs w:val="24"/>
        </w:rPr>
        <w:t>6</w:t>
      </w:r>
      <w:r w:rsidRPr="005C7F32">
        <w:rPr>
          <w:rFonts w:hint="eastAsia"/>
          <w:sz w:val="24"/>
          <w:szCs w:val="24"/>
        </w:rPr>
        <w:t>代表</w:t>
      </w:r>
      <w:r w:rsidRPr="005C7F32">
        <w:rPr>
          <w:rFonts w:hint="eastAsia"/>
          <w:sz w:val="24"/>
          <w:szCs w:val="24"/>
        </w:rPr>
        <w:t>-40</w:t>
      </w:r>
      <w:r w:rsidRPr="005C7F32">
        <w:rPr>
          <w:rFonts w:hint="eastAsia"/>
          <w:sz w:val="24"/>
          <w:szCs w:val="24"/>
        </w:rPr>
        <w:t>到</w:t>
      </w:r>
      <w:r w:rsidRPr="005C7F32">
        <w:rPr>
          <w:rFonts w:hint="eastAsia"/>
          <w:sz w:val="24"/>
          <w:szCs w:val="24"/>
        </w:rPr>
        <w:t>85</w:t>
      </w:r>
      <w:r w:rsidRPr="005C7F32">
        <w:rPr>
          <w:rFonts w:hint="eastAsia"/>
          <w:sz w:val="24"/>
          <w:szCs w:val="24"/>
        </w:rPr>
        <w:t>摄氏度，</w:t>
      </w:r>
      <w:r w:rsidRPr="005C7F32">
        <w:rPr>
          <w:rFonts w:hint="eastAsia"/>
          <w:sz w:val="24"/>
          <w:szCs w:val="24"/>
        </w:rPr>
        <w:t>7</w:t>
      </w:r>
      <w:r w:rsidRPr="005C7F32">
        <w:rPr>
          <w:rFonts w:hint="eastAsia"/>
          <w:sz w:val="24"/>
          <w:szCs w:val="24"/>
        </w:rPr>
        <w:t>代表</w:t>
      </w:r>
      <w:r w:rsidRPr="005C7F32">
        <w:rPr>
          <w:rFonts w:hint="eastAsia"/>
          <w:sz w:val="24"/>
          <w:szCs w:val="24"/>
        </w:rPr>
        <w:t>-40</w:t>
      </w:r>
      <w:r w:rsidRPr="005C7F32">
        <w:rPr>
          <w:rFonts w:hint="eastAsia"/>
          <w:sz w:val="24"/>
          <w:szCs w:val="24"/>
        </w:rPr>
        <w:t>到</w:t>
      </w:r>
      <w:r w:rsidRPr="005C7F32">
        <w:rPr>
          <w:rFonts w:hint="eastAsia"/>
          <w:sz w:val="24"/>
          <w:szCs w:val="24"/>
        </w:rPr>
        <w:t>105</w:t>
      </w:r>
      <w:r w:rsidRPr="005C7F32">
        <w:rPr>
          <w:rFonts w:hint="eastAsia"/>
          <w:sz w:val="24"/>
          <w:szCs w:val="24"/>
        </w:rPr>
        <w:t>摄氏度。</w:t>
      </w:r>
    </w:p>
    <w:p w:rsidR="00B63778" w:rsidRPr="002611B9" w:rsidRDefault="00B63778" w:rsidP="00504BFF">
      <w:pPr>
        <w:spacing w:line="400" w:lineRule="exact"/>
        <w:rPr>
          <w:sz w:val="24"/>
          <w:szCs w:val="24"/>
        </w:rPr>
      </w:pPr>
      <w:bookmarkStart w:id="0" w:name="_GoBack"/>
      <w:bookmarkEnd w:id="0"/>
    </w:p>
    <w:sectPr w:rsidR="00B63778" w:rsidRPr="0026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3F0" w:rsidRDefault="009603F0" w:rsidP="001B2F7F">
      <w:r>
        <w:separator/>
      </w:r>
    </w:p>
  </w:endnote>
  <w:endnote w:type="continuationSeparator" w:id="0">
    <w:p w:rsidR="009603F0" w:rsidRDefault="009603F0" w:rsidP="001B2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-BZ">
    <w:altName w:val="Times New Roman"/>
    <w:panose1 w:val="00000000000000000000"/>
    <w:charset w:val="00"/>
    <w:family w:val="roman"/>
    <w:notTrueType/>
    <w:pitch w:val="default"/>
  </w:font>
  <w:font w:name="FZSSK--GBK1-0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3F0" w:rsidRDefault="009603F0" w:rsidP="001B2F7F">
      <w:r>
        <w:separator/>
      </w:r>
    </w:p>
  </w:footnote>
  <w:footnote w:type="continuationSeparator" w:id="0">
    <w:p w:rsidR="009603F0" w:rsidRDefault="009603F0" w:rsidP="001B2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8515A"/>
    <w:multiLevelType w:val="hybridMultilevel"/>
    <w:tmpl w:val="684E0D50"/>
    <w:lvl w:ilvl="0" w:tplc="03229D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54494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64E9B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D4EE7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CC21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84394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D60C1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FA315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A273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510C06"/>
    <w:multiLevelType w:val="hybridMultilevel"/>
    <w:tmpl w:val="CFE86BF0"/>
    <w:lvl w:ilvl="0" w:tplc="309C539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36A81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B273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01F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FCEEB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1A16D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D2A6A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1E439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44A8E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20601A"/>
    <w:multiLevelType w:val="hybridMultilevel"/>
    <w:tmpl w:val="3956FBB8"/>
    <w:lvl w:ilvl="0" w:tplc="4D1ED3A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3CD05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067D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66A1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34E53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CE3BE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7C2B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9CE6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68928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5F6DDC"/>
    <w:multiLevelType w:val="hybridMultilevel"/>
    <w:tmpl w:val="D62E28D4"/>
    <w:lvl w:ilvl="0" w:tplc="ADBA62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7C6166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D6C39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6AB32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76720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3A7E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3A173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B8262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746DF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AF7BB3"/>
    <w:multiLevelType w:val="hybridMultilevel"/>
    <w:tmpl w:val="BD04D8A2"/>
    <w:lvl w:ilvl="0" w:tplc="6A581C5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EA07EA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40F1F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2A9F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88F0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1E09D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D237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C281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D0CA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D18"/>
    <w:rsid w:val="0003306B"/>
    <w:rsid w:val="00034084"/>
    <w:rsid w:val="00114E12"/>
    <w:rsid w:val="001366F7"/>
    <w:rsid w:val="001B2F7F"/>
    <w:rsid w:val="001C580E"/>
    <w:rsid w:val="002611B9"/>
    <w:rsid w:val="003B7C6B"/>
    <w:rsid w:val="003E7D1D"/>
    <w:rsid w:val="00426BFF"/>
    <w:rsid w:val="004E33D5"/>
    <w:rsid w:val="00504BFF"/>
    <w:rsid w:val="005B04F9"/>
    <w:rsid w:val="005C7F32"/>
    <w:rsid w:val="00653F99"/>
    <w:rsid w:val="007A53DF"/>
    <w:rsid w:val="007E6B8B"/>
    <w:rsid w:val="008A1306"/>
    <w:rsid w:val="008A6060"/>
    <w:rsid w:val="009603F0"/>
    <w:rsid w:val="00A71B8A"/>
    <w:rsid w:val="00B34454"/>
    <w:rsid w:val="00B35CAA"/>
    <w:rsid w:val="00B63778"/>
    <w:rsid w:val="00C42ABE"/>
    <w:rsid w:val="00CE269B"/>
    <w:rsid w:val="00E00D3B"/>
    <w:rsid w:val="00EC3C9F"/>
    <w:rsid w:val="00EC7D18"/>
    <w:rsid w:val="00EE606D"/>
    <w:rsid w:val="00F43099"/>
    <w:rsid w:val="00FB704B"/>
    <w:rsid w:val="00FF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2F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2F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2F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2F7F"/>
    <w:rPr>
      <w:sz w:val="18"/>
      <w:szCs w:val="18"/>
    </w:rPr>
  </w:style>
  <w:style w:type="paragraph" w:styleId="a5">
    <w:name w:val="List Paragraph"/>
    <w:basedOn w:val="a"/>
    <w:uiPriority w:val="34"/>
    <w:qFormat/>
    <w:rsid w:val="001B2F7F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style01">
    <w:name w:val="fontstyle01"/>
    <w:basedOn w:val="a0"/>
    <w:rsid w:val="00A71B8A"/>
    <w:rPr>
      <w:rFonts w:ascii="E-BZ" w:hAnsi="E-BZ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A71B8A"/>
    <w:rPr>
      <w:rFonts w:ascii="FZSSK--GBK1-0" w:hAnsi="FZSSK--GBK1-0" w:hint="default"/>
      <w:b w:val="0"/>
      <w:bCs w:val="0"/>
      <w:i w:val="0"/>
      <w:iCs w:val="0"/>
      <w:color w:val="000000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504B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style11">
    <w:name w:val="fontstyle11"/>
    <w:basedOn w:val="a0"/>
    <w:rsid w:val="00E00D3B"/>
    <w:rPr>
      <w:rFonts w:ascii="E-BZ" w:hAnsi="E-BZ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2F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2F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2F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2F7F"/>
    <w:rPr>
      <w:sz w:val="18"/>
      <w:szCs w:val="18"/>
    </w:rPr>
  </w:style>
  <w:style w:type="paragraph" w:styleId="a5">
    <w:name w:val="List Paragraph"/>
    <w:basedOn w:val="a"/>
    <w:uiPriority w:val="34"/>
    <w:qFormat/>
    <w:rsid w:val="001B2F7F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style01">
    <w:name w:val="fontstyle01"/>
    <w:basedOn w:val="a0"/>
    <w:rsid w:val="00A71B8A"/>
    <w:rPr>
      <w:rFonts w:ascii="E-BZ" w:hAnsi="E-BZ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A71B8A"/>
    <w:rPr>
      <w:rFonts w:ascii="FZSSK--GBK1-0" w:hAnsi="FZSSK--GBK1-0" w:hint="default"/>
      <w:b w:val="0"/>
      <w:bCs w:val="0"/>
      <w:i w:val="0"/>
      <w:iCs w:val="0"/>
      <w:color w:val="000000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504B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style11">
    <w:name w:val="fontstyle11"/>
    <w:basedOn w:val="a0"/>
    <w:rsid w:val="00E00D3B"/>
    <w:rPr>
      <w:rFonts w:ascii="E-BZ" w:hAnsi="E-BZ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266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628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3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26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7260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9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67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83</Words>
  <Characters>477</Characters>
  <Application>Microsoft Office Word</Application>
  <DocSecurity>0</DocSecurity>
  <Lines>3</Lines>
  <Paragraphs>1</Paragraphs>
  <ScaleCrop>false</ScaleCrop>
  <Company>微软中国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china</cp:lastModifiedBy>
  <cp:revision>28</cp:revision>
  <dcterms:created xsi:type="dcterms:W3CDTF">2020-06-18T03:55:00Z</dcterms:created>
  <dcterms:modified xsi:type="dcterms:W3CDTF">2020-07-19T11:52:00Z</dcterms:modified>
</cp:coreProperties>
</file>